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Serduszka walentynkowe - elementem wytwornej kolacji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walentynek pragniesz zaskoczyć ukochaną osobę wyjątkową kolacją? Zadbaj również o wystrój pokoju.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to dzień zakochanych, jeśli zastanawiasz się jak urządzić swoje mieszkanie na ten dzień, zajrzyj do naszego artykułu.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Serduszka walentynkowe wszędzie!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Zaskocz ukochaną osobę już na wejściu. Pomogą Ci w tym posypane płatki róż lub konfetti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serduszka walentynkowe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podłodze. Stół możesz przystroić białym obrusem lub takim z motywami walentynkowymi. Tutaj również mogą pojawić się kwiaty w różnych odsłonach. Warto zadbać także o piękną zastawę i przytłumione oświetlenie. Świetnie sprawdzą się tutaj lampiony lub świeczki.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kolacja walentynkowa?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dań zależy od waszego gustu. Natomiast warto zwrócić uwagę na wszelkie słodkości - czekoladki, ciasteczka czy torty. To właśnie ich moment, zdobędziesz je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serduszek walentynkowych</w:t>
      </w:r>
      <w:r>
        <w:rPr>
          <w:rFonts w:ascii="calibri" w:hAnsi="calibri" w:eastAsia="calibri" w:cs="calibri"/>
          <w:sz w:val="24"/>
          <w:szCs w:val="24"/>
        </w:rPr>
        <w:t xml:space="preserve"> lub z podobnymi motywami w każdej cukierni. Jeśli potrafimy sami piec to będzie to doskonały moment na zaprezentowanie naszych umiejętności.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aby był od serca i nawiązywał do upodobań drugiej połówki. Warto zastanowić się nad prezentami DIY, kartki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serduszkami walentynkowymi</w:t>
      </w:r>
      <w:r>
        <w:rPr>
          <w:rFonts w:ascii="calibri" w:hAnsi="calibri" w:eastAsia="calibri" w:cs="calibri"/>
          <w:sz w:val="24"/>
          <w:szCs w:val="24"/>
        </w:rPr>
        <w:t xml:space="preserve"> czy drobne upominki są zawsze na plus. Osoba obdarowana doceni w ten sposób nasze zaangażowanie i starania. To piękny dzień, w którym warto docenić drugą osobę i pokazać, że o niej pamiętamy.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krysztalki-weselne/251-krysztalowe-serca-czerwone-30-sztu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2026-04-24T15:35:27+02:00</dcterms:created>
  <dcterms:modified xsi:type="dcterms:W3CDTF">2026-04-24T15:35:27+02:00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